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AB" w:rsidRPr="00DC2FF7" w:rsidRDefault="001200AB" w:rsidP="001200AB">
      <w:pPr>
        <w:jc w:val="center"/>
        <w:rPr>
          <w:rFonts w:ascii="Calibri" w:hAnsi="Calibri" w:cs="Arial"/>
          <w:b/>
          <w:color w:val="000000"/>
        </w:rPr>
      </w:pPr>
      <w:r w:rsidRPr="00DC2FF7">
        <w:rPr>
          <w:rFonts w:ascii="Calibri" w:hAnsi="Calibri" w:cs="Arial"/>
          <w:b/>
          <w:color w:val="000000"/>
        </w:rPr>
        <w:t>HT8 Module setup</w:t>
      </w:r>
      <w:r w:rsidR="00B43B10">
        <w:rPr>
          <w:rFonts w:ascii="Calibri" w:hAnsi="Calibri" w:cs="Arial"/>
          <w:b/>
          <w:color w:val="000000"/>
        </w:rPr>
        <w:t xml:space="preserve"> Instructions</w:t>
      </w:r>
    </w:p>
    <w:p w:rsidR="001200AB" w:rsidRPr="00157AC0" w:rsidRDefault="001200AB" w:rsidP="001200AB">
      <w:pPr>
        <w:rPr>
          <w:rFonts w:ascii="Arial" w:hAnsi="Arial" w:cs="Arial"/>
          <w:color w:val="000000"/>
          <w:sz w:val="18"/>
          <w:szCs w:val="18"/>
        </w:rPr>
      </w:pPr>
      <w:r>
        <w:rPr>
          <w:rFonts w:ascii="Arial" w:hAnsi="Arial" w:cs="Arial"/>
          <w:color w:val="000000"/>
          <w:sz w:val="21"/>
          <w:szCs w:val="21"/>
        </w:rPr>
        <w:br/>
      </w:r>
      <w:r w:rsidRPr="00157AC0">
        <w:rPr>
          <w:rFonts w:ascii="Arial" w:hAnsi="Arial" w:cs="Arial"/>
          <w:color w:val="000000"/>
          <w:sz w:val="18"/>
          <w:szCs w:val="18"/>
        </w:rPr>
        <w:t xml:space="preserve">The HT8 module works with any radio. In general, there are two main channel mappings. Those two are Futaba and JR. If your radio is capable of mapping any control input </w:t>
      </w:r>
      <w:r w:rsidR="00016E12">
        <w:rPr>
          <w:rFonts w:ascii="Arial" w:hAnsi="Arial" w:cs="Arial"/>
          <w:color w:val="000000"/>
          <w:sz w:val="18"/>
          <w:szCs w:val="18"/>
        </w:rPr>
        <w:t xml:space="preserve"> to </w:t>
      </w:r>
      <w:r w:rsidRPr="00157AC0">
        <w:rPr>
          <w:rFonts w:ascii="Arial" w:hAnsi="Arial" w:cs="Arial"/>
          <w:color w:val="000000"/>
          <w:sz w:val="18"/>
          <w:szCs w:val="18"/>
        </w:rPr>
        <w:t>any channel you wish, then you can remap any functions you need to your transmitter to your preference.</w:t>
      </w:r>
      <w:r w:rsidRPr="00157AC0">
        <w:rPr>
          <w:rFonts w:ascii="Arial" w:hAnsi="Arial" w:cs="Arial"/>
          <w:color w:val="000000"/>
          <w:sz w:val="18"/>
          <w:szCs w:val="18"/>
        </w:rPr>
        <w:br/>
        <w:t>The biggest reason to get the HT8 module, is so that the collective FBL100 and FBL80 nano sized, or FBL70 and FBL90 fixed pitch flybarless helicopters, can be flown with your own transmitter.</w:t>
      </w:r>
    </w:p>
    <w:p w:rsidR="001200AB" w:rsidRPr="00B43B10" w:rsidRDefault="001200AB" w:rsidP="001200AB">
      <w:pPr>
        <w:jc w:val="center"/>
        <w:rPr>
          <w:rFonts w:ascii="Arial" w:hAnsi="Arial" w:cs="Arial"/>
          <w:b/>
          <w:color w:val="000000"/>
          <w:sz w:val="18"/>
          <w:szCs w:val="18"/>
        </w:rPr>
      </w:pPr>
      <w:r w:rsidRPr="00157AC0">
        <w:rPr>
          <w:rFonts w:ascii="Arial" w:hAnsi="Arial" w:cs="Arial"/>
          <w:color w:val="000000"/>
          <w:sz w:val="18"/>
          <w:szCs w:val="18"/>
        </w:rPr>
        <w:br/>
      </w:r>
      <w:r w:rsidRPr="00B43B10">
        <w:rPr>
          <w:rFonts w:ascii="Arial" w:hAnsi="Arial" w:cs="Arial"/>
          <w:b/>
          <w:color w:val="000000"/>
          <w:sz w:val="18"/>
          <w:szCs w:val="18"/>
        </w:rPr>
        <w:t>That is what will be covered in this quick start guide:</w:t>
      </w:r>
    </w:p>
    <w:p w:rsidR="00B43B10" w:rsidRDefault="001200AB" w:rsidP="00B43B10">
      <w:pPr>
        <w:rPr>
          <w:rFonts w:ascii="Arial" w:hAnsi="Arial" w:cs="Arial"/>
          <w:color w:val="000000"/>
          <w:sz w:val="18"/>
          <w:szCs w:val="18"/>
        </w:rPr>
      </w:pPr>
      <w:r w:rsidRPr="00157AC0">
        <w:rPr>
          <w:rFonts w:ascii="Arial" w:hAnsi="Arial" w:cs="Arial"/>
          <w:color w:val="000000"/>
          <w:sz w:val="18"/>
          <w:szCs w:val="18"/>
        </w:rPr>
        <w:br/>
        <w:t xml:space="preserve">1. HT8 supports BOTH Futaba AND JR channel mappings. </w:t>
      </w:r>
      <w:r w:rsidRPr="00157AC0">
        <w:rPr>
          <w:rFonts w:ascii="Arial" w:hAnsi="Arial" w:cs="Arial"/>
          <w:color w:val="000000"/>
          <w:sz w:val="18"/>
          <w:szCs w:val="18"/>
        </w:rPr>
        <w:br/>
        <w:t>2. This is selectable by the button or by how you connect the device to your radio.</w:t>
      </w:r>
      <w:r w:rsidRPr="00157AC0">
        <w:rPr>
          <w:rFonts w:ascii="Arial" w:hAnsi="Arial" w:cs="Arial"/>
          <w:color w:val="000000"/>
          <w:sz w:val="18"/>
          <w:szCs w:val="18"/>
        </w:rPr>
        <w:br/>
        <w:t>3. Basically there are two lights on the unit. The one on the left is the LED that shows the mode.</w:t>
      </w:r>
      <w:r w:rsidRPr="00157AC0">
        <w:rPr>
          <w:rFonts w:ascii="Arial" w:hAnsi="Arial" w:cs="Arial"/>
          <w:color w:val="000000"/>
          <w:sz w:val="18"/>
          <w:szCs w:val="18"/>
        </w:rPr>
        <w:br/>
        <w:t>a. RED = Spektrum / JR</w:t>
      </w:r>
      <w:r w:rsidRPr="00157AC0">
        <w:rPr>
          <w:rFonts w:ascii="Arial" w:hAnsi="Arial" w:cs="Arial"/>
          <w:color w:val="000000"/>
          <w:sz w:val="18"/>
          <w:szCs w:val="18"/>
        </w:rPr>
        <w:br/>
        <w:t>b. GREEN = Futaba</w:t>
      </w:r>
      <w:r w:rsidRPr="00157AC0">
        <w:rPr>
          <w:rFonts w:ascii="Arial" w:hAnsi="Arial" w:cs="Arial"/>
          <w:color w:val="000000"/>
          <w:sz w:val="18"/>
          <w:szCs w:val="18"/>
        </w:rPr>
        <w:br/>
        <w:t>4. If you plug into the radio with the Futaba plug, the HT8 is powered from your radio and should show a GREEN light for Futaba mode. If you use a JR channel layout and Futaba connector (Like Turnigy TH9X or 9XR) then you can change the mode back to JR by hitting the button on the HT8.</w:t>
      </w:r>
      <w:r w:rsidRPr="00157AC0">
        <w:rPr>
          <w:rFonts w:ascii="Arial" w:hAnsi="Arial" w:cs="Arial"/>
          <w:color w:val="000000"/>
          <w:sz w:val="18"/>
          <w:szCs w:val="18"/>
        </w:rPr>
        <w:br/>
        <w:t>5. If you use a Spectrum Radio, these use the JR channel mapping. (RED light)</w:t>
      </w:r>
      <w:r w:rsidRPr="00157AC0">
        <w:rPr>
          <w:rFonts w:ascii="Arial" w:hAnsi="Arial" w:cs="Arial"/>
          <w:color w:val="000000"/>
          <w:sz w:val="18"/>
          <w:szCs w:val="18"/>
        </w:rPr>
        <w:br/>
        <w:t>6. This should allow you to bind and begin testing.</w:t>
      </w:r>
      <w:r w:rsidRPr="00157AC0">
        <w:rPr>
          <w:rFonts w:ascii="Arial" w:hAnsi="Arial" w:cs="Arial"/>
          <w:color w:val="000000"/>
          <w:sz w:val="18"/>
          <w:szCs w:val="18"/>
        </w:rPr>
        <w:br/>
      </w:r>
      <w:r w:rsidRPr="00157AC0">
        <w:rPr>
          <w:rFonts w:ascii="Arial" w:hAnsi="Arial" w:cs="Arial"/>
          <w:color w:val="000000"/>
          <w:sz w:val="18"/>
          <w:szCs w:val="18"/>
        </w:rPr>
        <w:br/>
        <w:t>NOTE : Any of the channels may need to be reversed INCLUDING THROTTLE! Your model may bind and start up full speed.</w:t>
      </w:r>
      <w:r w:rsidRPr="00157AC0">
        <w:rPr>
          <w:rFonts w:ascii="Arial" w:hAnsi="Arial" w:cs="Arial"/>
          <w:color w:val="000000"/>
          <w:sz w:val="18"/>
          <w:szCs w:val="18"/>
        </w:rPr>
        <w:br/>
        <w:t>FBL 80, FBL 100 – 3D type, 120 degree swash, should match up with a Trex 450 with throttle curves etc.</w:t>
      </w:r>
      <w:r w:rsidRPr="00157AC0">
        <w:rPr>
          <w:rFonts w:ascii="Arial" w:hAnsi="Arial" w:cs="Arial"/>
          <w:color w:val="000000"/>
          <w:sz w:val="18"/>
          <w:szCs w:val="18"/>
        </w:rPr>
        <w:br/>
      </w:r>
      <w:r w:rsidR="00B43B10">
        <w:rPr>
          <w:rFonts w:ascii="Arial" w:hAnsi="Arial" w:cs="Arial"/>
          <w:color w:val="000000"/>
          <w:sz w:val="18"/>
          <w:szCs w:val="18"/>
        </w:rPr>
        <w:t>FBL 7</w:t>
      </w:r>
      <w:r w:rsidR="00016E12">
        <w:rPr>
          <w:rFonts w:ascii="Arial" w:hAnsi="Arial" w:cs="Arial"/>
          <w:color w:val="000000"/>
          <w:sz w:val="18"/>
          <w:szCs w:val="18"/>
        </w:rPr>
        <w:t>0 and FBL 90 – fixed pitch – s</w:t>
      </w:r>
      <w:r w:rsidRPr="00157AC0">
        <w:rPr>
          <w:rFonts w:ascii="Arial" w:hAnsi="Arial" w:cs="Arial"/>
          <w:color w:val="000000"/>
          <w:sz w:val="18"/>
          <w:szCs w:val="18"/>
        </w:rPr>
        <w:t>hould use a plane model or a 90 degree swash.</w:t>
      </w:r>
      <w:r w:rsidR="00B43B10">
        <w:rPr>
          <w:rFonts w:ascii="Arial" w:hAnsi="Arial" w:cs="Arial"/>
          <w:color w:val="000000"/>
          <w:sz w:val="18"/>
          <w:szCs w:val="18"/>
        </w:rPr>
        <w:t xml:space="preserve"> </w:t>
      </w:r>
    </w:p>
    <w:p w:rsidR="00B43B10" w:rsidRPr="009553CE" w:rsidRDefault="00B43B10" w:rsidP="009553CE">
      <w:pPr>
        <w:rPr>
          <w:rFonts w:ascii="Arial" w:hAnsi="Arial" w:cs="Arial"/>
          <w:b/>
          <w:color w:val="000000"/>
          <w:sz w:val="18"/>
          <w:szCs w:val="18"/>
        </w:rPr>
      </w:pPr>
      <w:r>
        <w:rPr>
          <w:rFonts w:ascii="Arial" w:hAnsi="Arial" w:cs="Arial"/>
          <w:color w:val="000000"/>
          <w:sz w:val="18"/>
          <w:szCs w:val="18"/>
        </w:rPr>
        <w:br/>
      </w:r>
      <w:r w:rsidR="00DC2FF7" w:rsidRPr="00157AC0">
        <w:rPr>
          <w:rFonts w:ascii="Arial" w:hAnsi="Arial" w:cs="Arial"/>
          <w:color w:val="000000"/>
          <w:sz w:val="18"/>
          <w:szCs w:val="18"/>
        </w:rPr>
        <w:br/>
      </w:r>
      <w:r>
        <w:rPr>
          <w:rFonts w:ascii="Arial" w:hAnsi="Arial" w:cs="Arial"/>
          <w:color w:val="000000"/>
          <w:sz w:val="18"/>
          <w:szCs w:val="18"/>
        </w:rPr>
        <w:t xml:space="preserve">                                         </w:t>
      </w:r>
      <w:r w:rsidR="0036497C">
        <w:rPr>
          <w:rFonts w:ascii="Arial" w:hAnsi="Arial" w:cs="Arial"/>
          <w:color w:val="000000"/>
          <w:sz w:val="18"/>
          <w:szCs w:val="18"/>
        </w:rPr>
        <w:t xml:space="preserve"> </w:t>
      </w:r>
      <w:r w:rsidR="00DC2FF7" w:rsidRPr="00B43B10">
        <w:rPr>
          <w:rFonts w:ascii="Arial" w:hAnsi="Arial" w:cs="Arial"/>
          <w:b/>
          <w:color w:val="000000"/>
          <w:sz w:val="18"/>
          <w:szCs w:val="18"/>
        </w:rPr>
        <w:t>Settings for FBL80, FBL100 and similar o</w:t>
      </w:r>
      <w:r w:rsidR="001200AB" w:rsidRPr="00B43B10">
        <w:rPr>
          <w:rFonts w:ascii="Arial" w:hAnsi="Arial" w:cs="Arial"/>
          <w:b/>
          <w:color w:val="000000"/>
          <w:sz w:val="18"/>
          <w:szCs w:val="18"/>
        </w:rPr>
        <w:t>n DX6i with HT8:</w:t>
      </w:r>
      <w:r>
        <w:rPr>
          <w:rFonts w:ascii="Arial" w:hAnsi="Arial" w:cs="Arial"/>
          <w:b/>
          <w:color w:val="000000"/>
          <w:sz w:val="18"/>
          <w:szCs w:val="18"/>
        </w:rPr>
        <w:br/>
      </w:r>
      <w:r w:rsidR="001200AB" w:rsidRPr="00157AC0">
        <w:rPr>
          <w:rFonts w:ascii="Arial" w:hAnsi="Arial" w:cs="Arial"/>
          <w:color w:val="000000"/>
          <w:sz w:val="18"/>
          <w:szCs w:val="18"/>
        </w:rPr>
        <w:br/>
      </w:r>
      <w:r w:rsidR="001200AB" w:rsidRPr="00157AC0">
        <w:rPr>
          <w:rFonts w:ascii="Arial" w:hAnsi="Arial" w:cs="Arial"/>
          <w:color w:val="000000"/>
          <w:sz w:val="18"/>
          <w:szCs w:val="18"/>
        </w:rPr>
        <w:br/>
        <w:t>Reverse throttle for certain.</w:t>
      </w:r>
      <w:r w:rsidR="001200AB" w:rsidRPr="00157AC0">
        <w:rPr>
          <w:rFonts w:ascii="Arial" w:hAnsi="Arial" w:cs="Arial"/>
          <w:color w:val="000000"/>
          <w:sz w:val="18"/>
          <w:szCs w:val="18"/>
        </w:rPr>
        <w:br/>
        <w:t>Rever</w:t>
      </w:r>
      <w:r w:rsidR="00DC2FF7" w:rsidRPr="00157AC0">
        <w:rPr>
          <w:rFonts w:ascii="Arial" w:hAnsi="Arial" w:cs="Arial"/>
          <w:color w:val="000000"/>
          <w:sz w:val="18"/>
          <w:szCs w:val="18"/>
        </w:rPr>
        <w:t>se e</w:t>
      </w:r>
      <w:r w:rsidR="001200AB" w:rsidRPr="00157AC0">
        <w:rPr>
          <w:rFonts w:ascii="Arial" w:hAnsi="Arial" w:cs="Arial"/>
          <w:color w:val="000000"/>
          <w:sz w:val="18"/>
          <w:szCs w:val="18"/>
        </w:rPr>
        <w:t>levator.</w:t>
      </w:r>
      <w:r w:rsidR="001200AB" w:rsidRPr="00157AC0">
        <w:rPr>
          <w:rFonts w:ascii="Arial" w:hAnsi="Arial" w:cs="Arial"/>
          <w:color w:val="000000"/>
          <w:sz w:val="18"/>
          <w:szCs w:val="18"/>
        </w:rPr>
        <w:br/>
        <w:t>Make sure you enable throttle hold / throttle cut.</w:t>
      </w:r>
      <w:r w:rsidR="001200AB" w:rsidRPr="00157AC0">
        <w:rPr>
          <w:rFonts w:ascii="Arial" w:hAnsi="Arial" w:cs="Arial"/>
          <w:color w:val="000000"/>
          <w:sz w:val="18"/>
          <w:szCs w:val="18"/>
        </w:rPr>
        <w:br/>
        <w:t>Travel Adjustment - Set rudder to + and - 120%</w:t>
      </w:r>
      <w:r w:rsidR="001200AB" w:rsidRPr="00157AC0">
        <w:rPr>
          <w:rFonts w:ascii="Arial" w:hAnsi="Arial" w:cs="Arial"/>
          <w:color w:val="000000"/>
          <w:sz w:val="18"/>
          <w:szCs w:val="18"/>
        </w:rPr>
        <w:br/>
        <w:t>Use t</w:t>
      </w:r>
      <w:r w:rsidR="00DC2FF7" w:rsidRPr="00157AC0">
        <w:rPr>
          <w:rFonts w:ascii="Arial" w:hAnsi="Arial" w:cs="Arial"/>
          <w:color w:val="000000"/>
          <w:sz w:val="18"/>
          <w:szCs w:val="18"/>
        </w:rPr>
        <w:t xml:space="preserve">he 120 degree swash. </w:t>
      </w:r>
      <w:r w:rsidR="00DC2FF7" w:rsidRPr="00157AC0">
        <w:rPr>
          <w:rFonts w:ascii="Arial" w:hAnsi="Arial" w:cs="Arial"/>
          <w:color w:val="000000"/>
          <w:sz w:val="18"/>
          <w:szCs w:val="18"/>
        </w:rPr>
        <w:br/>
        <w:t>Use</w:t>
      </w:r>
      <w:r w:rsidR="001200AB" w:rsidRPr="00157AC0">
        <w:rPr>
          <w:rFonts w:ascii="Arial" w:hAnsi="Arial" w:cs="Arial"/>
          <w:color w:val="000000"/>
          <w:sz w:val="18"/>
          <w:szCs w:val="18"/>
        </w:rPr>
        <w:t xml:space="preserve"> the stock s</w:t>
      </w:r>
      <w:r w:rsidR="00DC2FF7" w:rsidRPr="00157AC0">
        <w:rPr>
          <w:rFonts w:ascii="Arial" w:hAnsi="Arial" w:cs="Arial"/>
          <w:color w:val="000000"/>
          <w:sz w:val="18"/>
          <w:szCs w:val="18"/>
        </w:rPr>
        <w:t>wash mix. +60, +60, +60</w:t>
      </w:r>
      <w:r w:rsidR="00DC2FF7" w:rsidRPr="00157AC0">
        <w:rPr>
          <w:rFonts w:ascii="Arial" w:hAnsi="Arial" w:cs="Arial"/>
          <w:color w:val="000000"/>
          <w:sz w:val="18"/>
          <w:szCs w:val="18"/>
        </w:rPr>
        <w:br/>
        <w:t>S</w:t>
      </w:r>
      <w:r w:rsidR="001200AB" w:rsidRPr="00157AC0">
        <w:rPr>
          <w:rFonts w:ascii="Arial" w:hAnsi="Arial" w:cs="Arial"/>
          <w:color w:val="000000"/>
          <w:sz w:val="18"/>
          <w:szCs w:val="18"/>
        </w:rPr>
        <w:t>wash curve i</w:t>
      </w:r>
      <w:r w:rsidR="00DC2FF7" w:rsidRPr="00157AC0">
        <w:rPr>
          <w:rFonts w:ascii="Arial" w:hAnsi="Arial" w:cs="Arial"/>
          <w:color w:val="000000"/>
          <w:sz w:val="18"/>
          <w:szCs w:val="18"/>
        </w:rPr>
        <w:t xml:space="preserve">s backwards but it works. (If </w:t>
      </w:r>
      <w:r w:rsidR="001200AB" w:rsidRPr="00157AC0">
        <w:rPr>
          <w:rFonts w:ascii="Arial" w:hAnsi="Arial" w:cs="Arial"/>
          <w:color w:val="000000"/>
          <w:sz w:val="18"/>
          <w:szCs w:val="18"/>
        </w:rPr>
        <w:t>reverse the pitch the rest goes out of whack.)</w:t>
      </w:r>
      <w:r w:rsidR="00DC2FF7" w:rsidRPr="00157AC0">
        <w:rPr>
          <w:rFonts w:ascii="Arial" w:hAnsi="Arial" w:cs="Arial"/>
          <w:color w:val="000000"/>
          <w:sz w:val="18"/>
          <w:szCs w:val="18"/>
        </w:rPr>
        <w:br/>
        <w:t>You do not have to reverse you'r pitch curve, just set you'r swash mix to a negative pitch.</w:t>
      </w:r>
      <w:r w:rsidR="001200AB" w:rsidRPr="00157AC0">
        <w:rPr>
          <w:rFonts w:ascii="Arial" w:hAnsi="Arial" w:cs="Arial"/>
          <w:color w:val="000000"/>
          <w:sz w:val="18"/>
          <w:szCs w:val="18"/>
        </w:rPr>
        <w:br/>
        <w:t>Just build the curve backward for pitch. (Stunt Mode = Linear 10</w:t>
      </w:r>
      <w:r w:rsidR="00016E12">
        <w:rPr>
          <w:rFonts w:ascii="Arial" w:hAnsi="Arial" w:cs="Arial"/>
          <w:color w:val="000000"/>
          <w:sz w:val="18"/>
          <w:szCs w:val="18"/>
        </w:rPr>
        <w:t xml:space="preserve">0, 75, 50, 25, 0) </w:t>
      </w:r>
      <w:r w:rsidR="00016E12">
        <w:rPr>
          <w:rFonts w:ascii="Arial" w:hAnsi="Arial" w:cs="Arial"/>
          <w:color w:val="000000"/>
          <w:sz w:val="18"/>
          <w:szCs w:val="18"/>
        </w:rPr>
        <w:br/>
        <w:t>Normal Mode:</w:t>
      </w:r>
      <w:r w:rsidR="001200AB" w:rsidRPr="00157AC0">
        <w:rPr>
          <w:rFonts w:ascii="Arial" w:hAnsi="Arial" w:cs="Arial"/>
          <w:color w:val="000000"/>
          <w:sz w:val="18"/>
          <w:szCs w:val="18"/>
        </w:rPr>
        <w:t xml:space="preserve"> ( 50, 50, 50, 25</w:t>
      </w:r>
      <w:r w:rsidR="00016E12">
        <w:rPr>
          <w:rFonts w:ascii="Arial" w:hAnsi="Arial" w:cs="Arial"/>
          <w:color w:val="000000"/>
          <w:sz w:val="18"/>
          <w:szCs w:val="18"/>
        </w:rPr>
        <w:t>, 0) Zero is full UP!</w:t>
      </w:r>
      <w:r w:rsidR="00016E12">
        <w:rPr>
          <w:rFonts w:ascii="Arial" w:hAnsi="Arial" w:cs="Arial"/>
          <w:color w:val="000000"/>
          <w:sz w:val="18"/>
          <w:szCs w:val="18"/>
        </w:rPr>
        <w:br/>
        <w:t>Throttle curve</w:t>
      </w:r>
      <w:r w:rsidR="001200AB" w:rsidRPr="00157AC0">
        <w:rPr>
          <w:rFonts w:ascii="Arial" w:hAnsi="Arial" w:cs="Arial"/>
          <w:color w:val="000000"/>
          <w:sz w:val="18"/>
          <w:szCs w:val="18"/>
        </w:rPr>
        <w:t xml:space="preserve"> linear (0, 25, 50, 75, 100) for normal</w:t>
      </w:r>
      <w:r w:rsidR="00016E12">
        <w:rPr>
          <w:rFonts w:ascii="Arial" w:hAnsi="Arial" w:cs="Arial"/>
          <w:color w:val="000000"/>
          <w:sz w:val="18"/>
          <w:szCs w:val="18"/>
        </w:rPr>
        <w:t>,</w:t>
      </w:r>
      <w:r w:rsidR="001200AB" w:rsidRPr="00157AC0">
        <w:rPr>
          <w:rFonts w:ascii="Arial" w:hAnsi="Arial" w:cs="Arial"/>
          <w:color w:val="000000"/>
          <w:sz w:val="18"/>
          <w:szCs w:val="18"/>
        </w:rPr>
        <w:t xml:space="preserve"> and flat 100 for stunt.</w:t>
      </w:r>
      <w:r w:rsidR="001200AB" w:rsidRPr="00157AC0">
        <w:rPr>
          <w:rFonts w:ascii="Arial" w:hAnsi="Arial" w:cs="Arial"/>
          <w:color w:val="000000"/>
          <w:sz w:val="18"/>
          <w:szCs w:val="18"/>
        </w:rPr>
        <w:br/>
      </w:r>
      <w:r w:rsidR="001200AB" w:rsidRPr="00157AC0">
        <w:rPr>
          <w:rFonts w:ascii="Arial" w:hAnsi="Arial" w:cs="Arial"/>
          <w:color w:val="000000"/>
          <w:sz w:val="18"/>
          <w:szCs w:val="18"/>
        </w:rPr>
        <w:br/>
        <w:t>Dual rates:</w:t>
      </w:r>
      <w:r w:rsidR="001200AB" w:rsidRPr="00157AC0">
        <w:rPr>
          <w:rFonts w:ascii="Arial" w:hAnsi="Arial" w:cs="Arial"/>
          <w:color w:val="000000"/>
          <w:sz w:val="18"/>
          <w:szCs w:val="18"/>
        </w:rPr>
        <w:br/>
        <w:t>HIGH RATE - 80% / -40 exp for all except rudder.</w:t>
      </w:r>
      <w:r w:rsidR="001200AB" w:rsidRPr="00157AC0">
        <w:rPr>
          <w:rFonts w:ascii="Arial" w:hAnsi="Arial" w:cs="Arial"/>
          <w:color w:val="000000"/>
          <w:sz w:val="18"/>
          <w:szCs w:val="18"/>
        </w:rPr>
        <w:br/>
        <w:t xml:space="preserve">Rudder 100% / INH </w:t>
      </w:r>
      <w:r w:rsidR="001200AB" w:rsidRPr="00157AC0">
        <w:rPr>
          <w:rFonts w:ascii="Arial" w:hAnsi="Arial" w:cs="Arial"/>
          <w:color w:val="000000"/>
          <w:sz w:val="18"/>
          <w:szCs w:val="18"/>
        </w:rPr>
        <w:br/>
      </w:r>
      <w:r w:rsidR="001200AB" w:rsidRPr="00157AC0">
        <w:rPr>
          <w:rFonts w:ascii="Arial" w:hAnsi="Arial" w:cs="Arial"/>
          <w:color w:val="000000"/>
          <w:sz w:val="18"/>
          <w:szCs w:val="18"/>
        </w:rPr>
        <w:br/>
        <w:t>LOW RATE - 40% / INH on all for a comfortable cruiser or fi</w:t>
      </w:r>
      <w:r w:rsidR="00016E12">
        <w:rPr>
          <w:rFonts w:ascii="Arial" w:hAnsi="Arial" w:cs="Arial"/>
          <w:color w:val="000000"/>
          <w:sz w:val="18"/>
          <w:szCs w:val="18"/>
        </w:rPr>
        <w:t>rst CP.</w:t>
      </w:r>
      <w:r w:rsidR="00016E12">
        <w:rPr>
          <w:rFonts w:ascii="Arial" w:hAnsi="Arial" w:cs="Arial"/>
          <w:color w:val="000000"/>
          <w:sz w:val="18"/>
          <w:szCs w:val="18"/>
        </w:rPr>
        <w:br/>
        <w:t>Rudder 80% INH (H</w:t>
      </w:r>
      <w:r w:rsidR="001200AB" w:rsidRPr="00157AC0">
        <w:rPr>
          <w:rFonts w:ascii="Arial" w:hAnsi="Arial" w:cs="Arial"/>
          <w:color w:val="000000"/>
          <w:sz w:val="18"/>
          <w:szCs w:val="18"/>
        </w:rPr>
        <w:t>ave the rudder as high as you can stand it, but don't go below about 60%)</w:t>
      </w:r>
      <w:r w:rsidR="001200AB" w:rsidRPr="00157AC0">
        <w:rPr>
          <w:rFonts w:ascii="Arial" w:hAnsi="Arial" w:cs="Arial"/>
          <w:color w:val="000000"/>
          <w:sz w:val="18"/>
          <w:szCs w:val="18"/>
        </w:rPr>
        <w:br/>
      </w:r>
      <w:r w:rsidR="001200AB" w:rsidRPr="00157AC0">
        <w:rPr>
          <w:rFonts w:ascii="Arial" w:hAnsi="Arial" w:cs="Arial"/>
          <w:color w:val="000000"/>
          <w:sz w:val="18"/>
          <w:szCs w:val="18"/>
        </w:rPr>
        <w:br/>
      </w:r>
      <w:r w:rsidR="001200AB" w:rsidRPr="00157AC0">
        <w:rPr>
          <w:rFonts w:ascii="Arial" w:hAnsi="Arial" w:cs="Arial"/>
          <w:color w:val="000000"/>
          <w:sz w:val="18"/>
          <w:szCs w:val="18"/>
        </w:rPr>
        <w:br/>
      </w:r>
      <w:r w:rsidR="009553CE" w:rsidRPr="009553CE">
        <w:rPr>
          <w:rFonts w:ascii="Arial" w:hAnsi="Arial" w:cs="Arial"/>
          <w:b/>
          <w:color w:val="000000"/>
          <w:sz w:val="18"/>
          <w:szCs w:val="18"/>
        </w:rPr>
        <w:lastRenderedPageBreak/>
        <w:br/>
      </w:r>
      <w:r w:rsidR="009553CE">
        <w:rPr>
          <w:rFonts w:ascii="Arial" w:hAnsi="Arial" w:cs="Arial"/>
          <w:b/>
          <w:color w:val="000000"/>
          <w:sz w:val="18"/>
          <w:szCs w:val="18"/>
        </w:rPr>
        <w:t xml:space="preserve">                                                              </w:t>
      </w:r>
      <w:r w:rsidR="0036497C">
        <w:rPr>
          <w:rFonts w:ascii="Arial" w:hAnsi="Arial" w:cs="Arial"/>
          <w:b/>
          <w:color w:val="000000"/>
          <w:sz w:val="18"/>
          <w:szCs w:val="18"/>
        </w:rPr>
        <w:t xml:space="preserve"> </w:t>
      </w:r>
      <w:r w:rsidRPr="009553CE">
        <w:rPr>
          <w:rFonts w:ascii="Arial" w:hAnsi="Arial" w:cs="Arial"/>
          <w:b/>
          <w:color w:val="000000"/>
          <w:sz w:val="18"/>
          <w:szCs w:val="18"/>
        </w:rPr>
        <w:t>Setting up the HT8 for Walkera:</w:t>
      </w:r>
      <w:r w:rsidR="009553CE" w:rsidRPr="009553CE">
        <w:rPr>
          <w:rFonts w:ascii="Arial" w:hAnsi="Arial" w:cs="Arial"/>
          <w:b/>
          <w:color w:val="000000"/>
          <w:sz w:val="18"/>
          <w:szCs w:val="18"/>
        </w:rPr>
        <w:br/>
      </w:r>
    </w:p>
    <w:p w:rsidR="002F0B4E" w:rsidRPr="009553CE" w:rsidRDefault="00B43B10" w:rsidP="002F0B4E">
      <w:pPr>
        <w:rPr>
          <w:rFonts w:ascii="Arial" w:hAnsi="Arial" w:cs="Arial"/>
          <w:color w:val="000000"/>
          <w:sz w:val="18"/>
          <w:szCs w:val="18"/>
        </w:rPr>
      </w:pPr>
      <w:r w:rsidRPr="009553CE">
        <w:rPr>
          <w:rFonts w:ascii="Arial" w:hAnsi="Arial" w:cs="Arial"/>
          <w:color w:val="000000"/>
          <w:sz w:val="18"/>
          <w:szCs w:val="18"/>
        </w:rPr>
        <w:t>1. Charge the HT8 internal battery using the included USB cable.</w:t>
      </w:r>
      <w:r w:rsidRPr="009553CE">
        <w:rPr>
          <w:rFonts w:ascii="Arial" w:hAnsi="Arial" w:cs="Arial"/>
          <w:color w:val="000000"/>
          <w:sz w:val="18"/>
          <w:szCs w:val="18"/>
        </w:rPr>
        <w:br/>
        <w:t xml:space="preserve">2. Connect the HT8 module to the DSC port on the </w:t>
      </w:r>
      <w:r w:rsidR="00D56CEE">
        <w:rPr>
          <w:rFonts w:ascii="Arial" w:hAnsi="Arial" w:cs="Arial"/>
          <w:color w:val="000000"/>
          <w:sz w:val="18"/>
          <w:szCs w:val="18"/>
        </w:rPr>
        <w:t>Walkera</w:t>
      </w:r>
      <w:r w:rsidRPr="009553CE">
        <w:rPr>
          <w:rFonts w:ascii="Arial" w:hAnsi="Arial" w:cs="Arial"/>
          <w:color w:val="000000"/>
          <w:sz w:val="18"/>
          <w:szCs w:val="18"/>
        </w:rPr>
        <w:t xml:space="preserve"> and turn both on.</w:t>
      </w:r>
      <w:r w:rsidRPr="009553CE">
        <w:rPr>
          <w:rFonts w:ascii="Arial" w:hAnsi="Arial" w:cs="Arial"/>
          <w:color w:val="000000"/>
          <w:sz w:val="18"/>
          <w:szCs w:val="18"/>
        </w:rPr>
        <w:br/>
        <w:t>3. Press the tiny center button until the FJ/W light cycles from green to</w:t>
      </w:r>
      <w:r w:rsidR="00D56CEE">
        <w:rPr>
          <w:rFonts w:ascii="Arial" w:hAnsi="Arial" w:cs="Arial"/>
          <w:color w:val="000000"/>
          <w:sz w:val="18"/>
          <w:szCs w:val="18"/>
        </w:rPr>
        <w:t xml:space="preserve"> red to out. Only the </w:t>
      </w:r>
      <w:r w:rsidRPr="009553CE">
        <w:rPr>
          <w:rFonts w:ascii="Arial" w:hAnsi="Arial" w:cs="Arial"/>
          <w:color w:val="000000"/>
          <w:sz w:val="18"/>
          <w:szCs w:val="18"/>
        </w:rPr>
        <w:t>signal light is now on (green).</w:t>
      </w:r>
      <w:r w:rsidRPr="009553CE">
        <w:rPr>
          <w:rFonts w:ascii="Arial" w:hAnsi="Arial" w:cs="Arial"/>
          <w:color w:val="000000"/>
          <w:sz w:val="18"/>
          <w:szCs w:val="18"/>
        </w:rPr>
        <w:br/>
        <w:t>4. The HT8 is now set for Walkera and will remember that setting.</w:t>
      </w:r>
    </w:p>
    <w:p w:rsidR="002F0B4E" w:rsidRPr="009553CE" w:rsidRDefault="00B43B10" w:rsidP="002F0B4E">
      <w:pPr>
        <w:jc w:val="center"/>
        <w:rPr>
          <w:rFonts w:ascii="Arial" w:hAnsi="Arial" w:cs="Arial"/>
          <w:color w:val="000000"/>
          <w:sz w:val="18"/>
          <w:szCs w:val="18"/>
        </w:rPr>
      </w:pPr>
      <w:r w:rsidRPr="009553CE">
        <w:rPr>
          <w:rFonts w:ascii="Arial" w:hAnsi="Arial" w:cs="Arial"/>
          <w:color w:val="000000"/>
          <w:sz w:val="18"/>
          <w:szCs w:val="18"/>
        </w:rPr>
        <w:br/>
      </w:r>
      <w:r w:rsidRPr="009553CE">
        <w:rPr>
          <w:rFonts w:ascii="Arial" w:hAnsi="Arial" w:cs="Arial"/>
          <w:color w:val="000000"/>
          <w:sz w:val="18"/>
          <w:szCs w:val="18"/>
        </w:rPr>
        <w:br/>
      </w:r>
      <w:r w:rsidRPr="009553CE">
        <w:rPr>
          <w:rFonts w:ascii="Arial" w:hAnsi="Arial" w:cs="Arial"/>
          <w:b/>
          <w:color w:val="000000"/>
          <w:sz w:val="18"/>
          <w:szCs w:val="18"/>
        </w:rPr>
        <w:t>Important to set up the 70/90</w:t>
      </w:r>
      <w:r w:rsidR="007768F8">
        <w:rPr>
          <w:rFonts w:ascii="Arial" w:hAnsi="Arial" w:cs="Arial"/>
          <w:b/>
          <w:color w:val="000000"/>
          <w:sz w:val="18"/>
          <w:szCs w:val="18"/>
        </w:rPr>
        <w:t xml:space="preserve"> Model in the Devo</w:t>
      </w:r>
      <w:r w:rsidR="002F0B4E" w:rsidRPr="009553CE">
        <w:rPr>
          <w:rFonts w:ascii="Arial" w:hAnsi="Arial" w:cs="Arial"/>
          <w:b/>
          <w:color w:val="000000"/>
          <w:sz w:val="18"/>
          <w:szCs w:val="18"/>
        </w:rPr>
        <w:t xml:space="preserve"> before f</w:t>
      </w:r>
      <w:r w:rsidRPr="009553CE">
        <w:rPr>
          <w:rFonts w:ascii="Arial" w:hAnsi="Arial" w:cs="Arial"/>
          <w:b/>
          <w:color w:val="000000"/>
          <w:sz w:val="18"/>
          <w:szCs w:val="18"/>
        </w:rPr>
        <w:t>lying:</w:t>
      </w:r>
    </w:p>
    <w:p w:rsidR="002F0B4E" w:rsidRPr="009553CE" w:rsidRDefault="00B43B10" w:rsidP="00B43B10">
      <w:pPr>
        <w:rPr>
          <w:rFonts w:ascii="Arial" w:hAnsi="Arial" w:cs="Arial"/>
          <w:color w:val="000000"/>
          <w:sz w:val="18"/>
          <w:szCs w:val="18"/>
        </w:rPr>
      </w:pPr>
      <w:r w:rsidRPr="009553CE">
        <w:rPr>
          <w:rFonts w:ascii="Arial" w:hAnsi="Arial" w:cs="Arial"/>
          <w:color w:val="000000"/>
          <w:sz w:val="18"/>
          <w:szCs w:val="18"/>
        </w:rPr>
        <w:br/>
        <w:t>Ail</w:t>
      </w:r>
      <w:r w:rsidR="002F0B4E" w:rsidRPr="009553CE">
        <w:rPr>
          <w:rFonts w:ascii="Arial" w:hAnsi="Arial" w:cs="Arial"/>
          <w:color w:val="000000"/>
          <w:sz w:val="18"/>
          <w:szCs w:val="18"/>
        </w:rPr>
        <w:t>eron</w:t>
      </w:r>
      <w:r w:rsidRPr="009553CE">
        <w:rPr>
          <w:rFonts w:ascii="Arial" w:hAnsi="Arial" w:cs="Arial"/>
          <w:color w:val="000000"/>
          <w:sz w:val="18"/>
          <w:szCs w:val="18"/>
        </w:rPr>
        <w:t>/Elev</w:t>
      </w:r>
      <w:r w:rsidR="002F0B4E" w:rsidRPr="009553CE">
        <w:rPr>
          <w:rFonts w:ascii="Arial" w:hAnsi="Arial" w:cs="Arial"/>
          <w:color w:val="000000"/>
          <w:sz w:val="18"/>
          <w:szCs w:val="18"/>
        </w:rPr>
        <w:t>ator</w:t>
      </w:r>
      <w:r w:rsidRPr="009553CE">
        <w:rPr>
          <w:rFonts w:ascii="Arial" w:hAnsi="Arial" w:cs="Arial"/>
          <w:color w:val="000000"/>
          <w:sz w:val="18"/>
          <w:szCs w:val="18"/>
        </w:rPr>
        <w:t>/Thro</w:t>
      </w:r>
      <w:r w:rsidR="002F0B4E" w:rsidRPr="009553CE">
        <w:rPr>
          <w:rFonts w:ascii="Arial" w:hAnsi="Arial" w:cs="Arial"/>
          <w:color w:val="000000"/>
          <w:sz w:val="18"/>
          <w:szCs w:val="18"/>
        </w:rPr>
        <w:t>ttle</w:t>
      </w:r>
      <w:r w:rsidRPr="009553CE">
        <w:rPr>
          <w:rFonts w:ascii="Arial" w:hAnsi="Arial" w:cs="Arial"/>
          <w:color w:val="000000"/>
          <w:sz w:val="18"/>
          <w:szCs w:val="18"/>
        </w:rPr>
        <w:t xml:space="preserve"> must be reversed and Rud</w:t>
      </w:r>
      <w:r w:rsidR="002F0B4E" w:rsidRPr="009553CE">
        <w:rPr>
          <w:rFonts w:ascii="Arial" w:hAnsi="Arial" w:cs="Arial"/>
          <w:color w:val="000000"/>
          <w:sz w:val="18"/>
          <w:szCs w:val="18"/>
        </w:rPr>
        <w:t>der</w:t>
      </w:r>
      <w:r w:rsidRPr="009553CE">
        <w:rPr>
          <w:rFonts w:ascii="Arial" w:hAnsi="Arial" w:cs="Arial"/>
          <w:color w:val="000000"/>
          <w:sz w:val="18"/>
          <w:szCs w:val="18"/>
        </w:rPr>
        <w:t xml:space="preserve"> is normal. Swash is set to '1. Servo </w:t>
      </w:r>
      <w:r w:rsidR="002F0B4E" w:rsidRPr="009553CE">
        <w:rPr>
          <w:rFonts w:ascii="Arial" w:hAnsi="Arial" w:cs="Arial"/>
          <w:color w:val="000000"/>
          <w:sz w:val="18"/>
          <w:szCs w:val="18"/>
        </w:rPr>
        <w:t xml:space="preserve"> </w:t>
      </w:r>
      <w:r w:rsidRPr="009553CE">
        <w:rPr>
          <w:rFonts w:ascii="Arial" w:hAnsi="Arial" w:cs="Arial"/>
          <w:color w:val="000000"/>
          <w:sz w:val="18"/>
          <w:szCs w:val="18"/>
        </w:rPr>
        <w:t xml:space="preserve">Normal'. </w:t>
      </w:r>
      <w:r w:rsidR="002F0B4E" w:rsidRPr="009553CE">
        <w:rPr>
          <w:rFonts w:ascii="Arial" w:hAnsi="Arial" w:cs="Arial"/>
          <w:color w:val="000000"/>
          <w:sz w:val="18"/>
          <w:szCs w:val="18"/>
        </w:rPr>
        <w:t xml:space="preserve"> For flying indoors </w:t>
      </w:r>
      <w:r w:rsidRPr="009553CE">
        <w:rPr>
          <w:rFonts w:ascii="Arial" w:hAnsi="Arial" w:cs="Arial"/>
          <w:color w:val="000000"/>
          <w:sz w:val="18"/>
          <w:szCs w:val="18"/>
        </w:rPr>
        <w:t xml:space="preserve">too much expo </w:t>
      </w:r>
      <w:r w:rsidR="002F0B4E" w:rsidRPr="009553CE">
        <w:rPr>
          <w:rFonts w:ascii="Arial" w:hAnsi="Arial" w:cs="Arial"/>
          <w:color w:val="000000"/>
          <w:sz w:val="18"/>
          <w:szCs w:val="18"/>
        </w:rPr>
        <w:t>can make</w:t>
      </w:r>
      <w:r w:rsidRPr="009553CE">
        <w:rPr>
          <w:rFonts w:ascii="Arial" w:hAnsi="Arial" w:cs="Arial"/>
          <w:color w:val="000000"/>
          <w:sz w:val="18"/>
          <w:szCs w:val="18"/>
        </w:rPr>
        <w:t xml:space="preserve"> it slow to react and too littl</w:t>
      </w:r>
      <w:r w:rsidR="002F0B4E" w:rsidRPr="009553CE">
        <w:rPr>
          <w:rFonts w:ascii="Arial" w:hAnsi="Arial" w:cs="Arial"/>
          <w:color w:val="000000"/>
          <w:sz w:val="18"/>
          <w:szCs w:val="18"/>
        </w:rPr>
        <w:t>e makes it twitchy. Settle</w:t>
      </w:r>
      <w:r w:rsidRPr="009553CE">
        <w:rPr>
          <w:rFonts w:ascii="Arial" w:hAnsi="Arial" w:cs="Arial"/>
          <w:color w:val="000000"/>
          <w:sz w:val="18"/>
          <w:szCs w:val="18"/>
        </w:rPr>
        <w:t xml:space="preserve"> </w:t>
      </w:r>
      <w:r w:rsidR="002F0B4E" w:rsidRPr="009553CE">
        <w:rPr>
          <w:rFonts w:ascii="Arial" w:hAnsi="Arial" w:cs="Arial"/>
          <w:color w:val="000000"/>
          <w:sz w:val="18"/>
          <w:szCs w:val="18"/>
        </w:rPr>
        <w:t xml:space="preserve">the </w:t>
      </w:r>
      <w:r w:rsidRPr="009553CE">
        <w:rPr>
          <w:rFonts w:ascii="Arial" w:hAnsi="Arial" w:cs="Arial"/>
          <w:color w:val="000000"/>
          <w:sz w:val="18"/>
          <w:szCs w:val="18"/>
        </w:rPr>
        <w:t>D/R low rat</w:t>
      </w:r>
      <w:r w:rsidR="002F0B4E" w:rsidRPr="009553CE">
        <w:rPr>
          <w:rFonts w:ascii="Arial" w:hAnsi="Arial" w:cs="Arial"/>
          <w:color w:val="000000"/>
          <w:sz w:val="18"/>
          <w:szCs w:val="18"/>
        </w:rPr>
        <w:t>es at 70% with 20% expo for Elevator</w:t>
      </w:r>
      <w:r w:rsidRPr="009553CE">
        <w:rPr>
          <w:rFonts w:ascii="Arial" w:hAnsi="Arial" w:cs="Arial"/>
          <w:color w:val="000000"/>
          <w:sz w:val="18"/>
          <w:szCs w:val="18"/>
        </w:rPr>
        <w:t xml:space="preserve"> and Ail</w:t>
      </w:r>
      <w:r w:rsidR="002F0B4E" w:rsidRPr="009553CE">
        <w:rPr>
          <w:rFonts w:ascii="Arial" w:hAnsi="Arial" w:cs="Arial"/>
          <w:color w:val="000000"/>
          <w:sz w:val="18"/>
          <w:szCs w:val="18"/>
        </w:rPr>
        <w:t>eron</w:t>
      </w:r>
      <w:r w:rsidRPr="009553CE">
        <w:rPr>
          <w:rFonts w:ascii="Arial" w:hAnsi="Arial" w:cs="Arial"/>
          <w:color w:val="000000"/>
          <w:sz w:val="18"/>
          <w:szCs w:val="18"/>
        </w:rPr>
        <w:t>.</w:t>
      </w:r>
      <w:r w:rsidR="002F0B4E" w:rsidRPr="009553CE">
        <w:rPr>
          <w:rFonts w:ascii="Arial" w:hAnsi="Arial" w:cs="Arial"/>
          <w:color w:val="000000"/>
          <w:sz w:val="18"/>
          <w:szCs w:val="18"/>
        </w:rPr>
        <w:t xml:space="preserve"> T</w:t>
      </w:r>
      <w:r w:rsidRPr="009553CE">
        <w:rPr>
          <w:rFonts w:ascii="Arial" w:hAnsi="Arial" w:cs="Arial"/>
          <w:color w:val="000000"/>
          <w:sz w:val="18"/>
          <w:szCs w:val="18"/>
        </w:rPr>
        <w:t xml:space="preserve">hese settings </w:t>
      </w:r>
      <w:r w:rsidR="002F0B4E" w:rsidRPr="009553CE">
        <w:rPr>
          <w:rFonts w:ascii="Arial" w:hAnsi="Arial" w:cs="Arial"/>
          <w:color w:val="000000"/>
          <w:sz w:val="18"/>
          <w:szCs w:val="18"/>
        </w:rPr>
        <w:t>makes a flying  characteristics</w:t>
      </w:r>
      <w:r w:rsidRPr="009553CE">
        <w:rPr>
          <w:rFonts w:ascii="Arial" w:hAnsi="Arial" w:cs="Arial"/>
          <w:color w:val="000000"/>
          <w:sz w:val="18"/>
          <w:szCs w:val="18"/>
        </w:rPr>
        <w:t xml:space="preserve"> close to the X-6S </w:t>
      </w:r>
      <w:r w:rsidR="002F0B4E" w:rsidRPr="009553CE">
        <w:rPr>
          <w:rFonts w:ascii="Arial" w:hAnsi="Arial" w:cs="Arial"/>
          <w:color w:val="000000"/>
          <w:sz w:val="18"/>
          <w:szCs w:val="18"/>
        </w:rPr>
        <w:t xml:space="preserve">TX </w:t>
      </w:r>
      <w:r w:rsidRPr="009553CE">
        <w:rPr>
          <w:rFonts w:ascii="Arial" w:hAnsi="Arial" w:cs="Arial"/>
          <w:color w:val="000000"/>
          <w:sz w:val="18"/>
          <w:szCs w:val="18"/>
        </w:rPr>
        <w:t xml:space="preserve">with 70% D/R. </w:t>
      </w:r>
    </w:p>
    <w:p w:rsidR="002F0B4E" w:rsidRPr="009553CE" w:rsidRDefault="00B43B10" w:rsidP="002F0B4E">
      <w:pPr>
        <w:jc w:val="center"/>
        <w:rPr>
          <w:rFonts w:ascii="Arial" w:hAnsi="Arial" w:cs="Arial"/>
          <w:b/>
          <w:color w:val="000000"/>
          <w:sz w:val="18"/>
          <w:szCs w:val="18"/>
        </w:rPr>
      </w:pPr>
      <w:r w:rsidRPr="009553CE">
        <w:rPr>
          <w:rFonts w:ascii="Arial" w:hAnsi="Arial" w:cs="Arial"/>
          <w:color w:val="000000"/>
          <w:sz w:val="18"/>
          <w:szCs w:val="18"/>
        </w:rPr>
        <w:br/>
      </w:r>
      <w:r w:rsidRPr="009553CE">
        <w:rPr>
          <w:rFonts w:ascii="Arial" w:hAnsi="Arial" w:cs="Arial"/>
          <w:color w:val="000000"/>
          <w:sz w:val="18"/>
          <w:szCs w:val="18"/>
        </w:rPr>
        <w:br/>
      </w:r>
      <w:r w:rsidRPr="009553CE">
        <w:rPr>
          <w:rFonts w:ascii="Arial" w:hAnsi="Arial" w:cs="Arial"/>
          <w:b/>
          <w:color w:val="000000"/>
          <w:sz w:val="18"/>
          <w:szCs w:val="18"/>
        </w:rPr>
        <w:t>Binding the first time:</w:t>
      </w:r>
    </w:p>
    <w:p w:rsidR="002F0B4E" w:rsidRPr="009553CE" w:rsidRDefault="002F0B4E" w:rsidP="00B43B10">
      <w:pPr>
        <w:rPr>
          <w:rFonts w:ascii="Arial" w:hAnsi="Arial" w:cs="Arial"/>
          <w:color w:val="000000"/>
          <w:sz w:val="18"/>
          <w:szCs w:val="18"/>
        </w:rPr>
      </w:pPr>
    </w:p>
    <w:p w:rsidR="009553CE" w:rsidRPr="009553CE" w:rsidRDefault="00B43B10" w:rsidP="00B43B10">
      <w:pPr>
        <w:rPr>
          <w:rFonts w:ascii="Arial" w:hAnsi="Arial" w:cs="Arial"/>
          <w:color w:val="000000"/>
          <w:sz w:val="18"/>
          <w:szCs w:val="18"/>
        </w:rPr>
      </w:pPr>
      <w:r w:rsidRPr="009553CE">
        <w:rPr>
          <w:rFonts w:ascii="Arial" w:hAnsi="Arial" w:cs="Arial"/>
          <w:color w:val="000000"/>
          <w:sz w:val="18"/>
          <w:szCs w:val="18"/>
        </w:rPr>
        <w:t>1. Connect the HT8 modul</w:t>
      </w:r>
      <w:r w:rsidR="002F0B4E" w:rsidRPr="009553CE">
        <w:rPr>
          <w:rFonts w:ascii="Arial" w:hAnsi="Arial" w:cs="Arial"/>
          <w:color w:val="000000"/>
          <w:sz w:val="18"/>
          <w:szCs w:val="18"/>
        </w:rPr>
        <w:t>e to the DSC port on the TX</w:t>
      </w:r>
      <w:r w:rsidR="009553CE" w:rsidRPr="009553CE">
        <w:rPr>
          <w:rFonts w:ascii="Arial" w:hAnsi="Arial" w:cs="Arial"/>
          <w:color w:val="000000"/>
          <w:sz w:val="18"/>
          <w:szCs w:val="18"/>
        </w:rPr>
        <w:t>.</w:t>
      </w:r>
      <w:r w:rsidR="009553CE" w:rsidRPr="009553CE">
        <w:rPr>
          <w:rFonts w:ascii="Arial" w:hAnsi="Arial" w:cs="Arial"/>
          <w:color w:val="000000"/>
          <w:sz w:val="18"/>
          <w:szCs w:val="18"/>
        </w:rPr>
        <w:br/>
      </w:r>
      <w:r w:rsidRPr="009553CE">
        <w:rPr>
          <w:rFonts w:ascii="Arial" w:hAnsi="Arial" w:cs="Arial"/>
          <w:color w:val="000000"/>
          <w:sz w:val="18"/>
          <w:szCs w:val="18"/>
        </w:rPr>
        <w:t>Al</w:t>
      </w:r>
      <w:r w:rsidR="009553CE" w:rsidRPr="009553CE">
        <w:rPr>
          <w:rFonts w:ascii="Arial" w:hAnsi="Arial" w:cs="Arial"/>
          <w:color w:val="000000"/>
          <w:sz w:val="18"/>
          <w:szCs w:val="18"/>
        </w:rPr>
        <w:t>so connecting the power lead makes no difference. T</w:t>
      </w:r>
      <w:r w:rsidRPr="009553CE">
        <w:rPr>
          <w:rFonts w:ascii="Arial" w:hAnsi="Arial" w:cs="Arial"/>
          <w:color w:val="000000"/>
          <w:sz w:val="18"/>
          <w:szCs w:val="18"/>
        </w:rPr>
        <w:t>h</w:t>
      </w:r>
      <w:r w:rsidR="00D56CEE">
        <w:rPr>
          <w:rFonts w:ascii="Arial" w:hAnsi="Arial" w:cs="Arial"/>
          <w:color w:val="000000"/>
          <w:sz w:val="18"/>
          <w:szCs w:val="18"/>
        </w:rPr>
        <w:t>e switch still needed to be on,</w:t>
      </w:r>
      <w:r w:rsidR="009553CE" w:rsidRPr="009553CE">
        <w:rPr>
          <w:rFonts w:ascii="Arial" w:hAnsi="Arial" w:cs="Arial"/>
          <w:color w:val="000000"/>
          <w:sz w:val="18"/>
          <w:szCs w:val="18"/>
        </w:rPr>
        <w:br/>
      </w:r>
      <w:r w:rsidRPr="009553CE">
        <w:rPr>
          <w:rFonts w:ascii="Arial" w:hAnsi="Arial" w:cs="Arial"/>
          <w:color w:val="000000"/>
          <w:sz w:val="18"/>
          <w:szCs w:val="18"/>
        </w:rPr>
        <w:t>2. Place the heli</w:t>
      </w:r>
      <w:r w:rsidR="009553CE" w:rsidRPr="009553CE">
        <w:rPr>
          <w:rFonts w:ascii="Arial" w:hAnsi="Arial" w:cs="Arial"/>
          <w:color w:val="000000"/>
          <w:sz w:val="18"/>
          <w:szCs w:val="18"/>
        </w:rPr>
        <w:t xml:space="preserve"> </w:t>
      </w:r>
      <w:r w:rsidR="009553CE" w:rsidRPr="009553CE">
        <w:rPr>
          <w:rFonts w:ascii="Arial" w:hAnsi="Arial" w:cs="Arial"/>
          <w:b/>
          <w:color w:val="000000"/>
          <w:sz w:val="18"/>
          <w:szCs w:val="18"/>
          <w:u w:val="single"/>
        </w:rPr>
        <w:t>VERY CLOSE</w:t>
      </w:r>
      <w:r w:rsidR="009553CE" w:rsidRPr="009553CE">
        <w:rPr>
          <w:rFonts w:ascii="Arial" w:hAnsi="Arial" w:cs="Arial"/>
          <w:color w:val="000000"/>
          <w:sz w:val="18"/>
          <w:szCs w:val="18"/>
        </w:rPr>
        <w:t xml:space="preserve"> to the TX</w:t>
      </w:r>
      <w:r w:rsidRPr="009553CE">
        <w:rPr>
          <w:rFonts w:ascii="Arial" w:hAnsi="Arial" w:cs="Arial"/>
          <w:color w:val="000000"/>
          <w:sz w:val="18"/>
          <w:szCs w:val="18"/>
        </w:rPr>
        <w:t>/HT8.</w:t>
      </w:r>
      <w:r w:rsidRPr="009553CE">
        <w:rPr>
          <w:rFonts w:ascii="Arial" w:hAnsi="Arial" w:cs="Arial"/>
          <w:color w:val="000000"/>
          <w:sz w:val="18"/>
          <w:szCs w:val="18"/>
        </w:rPr>
        <w:br/>
        <w:t>3. Turn on the HT8 - both lights are red.</w:t>
      </w:r>
      <w:r w:rsidRPr="009553CE">
        <w:rPr>
          <w:rFonts w:ascii="Arial" w:hAnsi="Arial" w:cs="Arial"/>
          <w:color w:val="000000"/>
          <w:sz w:val="18"/>
          <w:szCs w:val="18"/>
        </w:rPr>
        <w:br/>
        <w:t>4. Plug in the heli battery.</w:t>
      </w:r>
      <w:r w:rsidRPr="009553CE">
        <w:rPr>
          <w:rFonts w:ascii="Arial" w:hAnsi="Arial" w:cs="Arial"/>
          <w:color w:val="000000"/>
          <w:sz w:val="18"/>
          <w:szCs w:val="18"/>
        </w:rPr>
        <w:br/>
      </w:r>
      <w:r w:rsidR="00D56CEE">
        <w:rPr>
          <w:rFonts w:ascii="Arial" w:hAnsi="Arial" w:cs="Arial"/>
          <w:color w:val="000000"/>
          <w:sz w:val="18"/>
          <w:szCs w:val="18"/>
        </w:rPr>
        <w:t>5. Very quickly, ie while the RX</w:t>
      </w:r>
      <w:r w:rsidRPr="009553CE">
        <w:rPr>
          <w:rFonts w:ascii="Arial" w:hAnsi="Arial" w:cs="Arial"/>
          <w:color w:val="000000"/>
          <w:sz w:val="18"/>
          <w:szCs w:val="18"/>
        </w:rPr>
        <w:t xml:space="preserve"> green </w:t>
      </w:r>
      <w:r w:rsidR="009553CE" w:rsidRPr="009553CE">
        <w:rPr>
          <w:rFonts w:ascii="Arial" w:hAnsi="Arial" w:cs="Arial"/>
          <w:color w:val="000000"/>
          <w:sz w:val="18"/>
          <w:szCs w:val="18"/>
        </w:rPr>
        <w:t>led flashes ONCE, turn on the TX.</w:t>
      </w:r>
      <w:r w:rsidRPr="009553CE">
        <w:rPr>
          <w:rFonts w:ascii="Arial" w:hAnsi="Arial" w:cs="Arial"/>
          <w:color w:val="000000"/>
          <w:sz w:val="18"/>
          <w:szCs w:val="18"/>
        </w:rPr>
        <w:br/>
        <w:t>6. The HT8 sign</w:t>
      </w:r>
      <w:r w:rsidR="009553CE" w:rsidRPr="009553CE">
        <w:rPr>
          <w:rFonts w:ascii="Arial" w:hAnsi="Arial" w:cs="Arial"/>
          <w:color w:val="000000"/>
          <w:sz w:val="18"/>
          <w:szCs w:val="18"/>
        </w:rPr>
        <w:t>al light goes to green as the TX is powered on.</w:t>
      </w:r>
      <w:r w:rsidR="009553CE" w:rsidRPr="009553CE">
        <w:rPr>
          <w:rFonts w:ascii="Arial" w:hAnsi="Arial" w:cs="Arial"/>
          <w:color w:val="000000"/>
          <w:sz w:val="18"/>
          <w:szCs w:val="18"/>
        </w:rPr>
        <w:br/>
        <w:t>7. The heli RX</w:t>
      </w:r>
      <w:r w:rsidRPr="009553CE">
        <w:rPr>
          <w:rFonts w:ascii="Arial" w:hAnsi="Arial" w:cs="Arial"/>
          <w:color w:val="000000"/>
          <w:sz w:val="18"/>
          <w:szCs w:val="18"/>
        </w:rPr>
        <w:t xml:space="preserve"> led goes to solid g</w:t>
      </w:r>
      <w:r w:rsidR="009553CE" w:rsidRPr="009553CE">
        <w:rPr>
          <w:rFonts w:ascii="Arial" w:hAnsi="Arial" w:cs="Arial"/>
          <w:color w:val="000000"/>
          <w:sz w:val="18"/>
          <w:szCs w:val="18"/>
        </w:rPr>
        <w:t>reen.</w:t>
      </w:r>
    </w:p>
    <w:p w:rsidR="009553CE" w:rsidRPr="009553CE" w:rsidRDefault="009553CE" w:rsidP="009553CE">
      <w:pPr>
        <w:jc w:val="center"/>
        <w:rPr>
          <w:rFonts w:ascii="Arial" w:hAnsi="Arial" w:cs="Arial"/>
          <w:b/>
          <w:color w:val="000000"/>
          <w:sz w:val="18"/>
          <w:szCs w:val="18"/>
        </w:rPr>
      </w:pPr>
      <w:r w:rsidRPr="009553CE">
        <w:rPr>
          <w:rFonts w:ascii="Arial" w:hAnsi="Arial" w:cs="Arial"/>
          <w:color w:val="000000"/>
          <w:sz w:val="18"/>
          <w:szCs w:val="18"/>
        </w:rPr>
        <w:br/>
      </w:r>
      <w:r w:rsidRPr="009553CE">
        <w:rPr>
          <w:rFonts w:ascii="Arial" w:hAnsi="Arial" w:cs="Arial"/>
          <w:color w:val="000000"/>
          <w:sz w:val="18"/>
          <w:szCs w:val="18"/>
        </w:rPr>
        <w:br/>
      </w:r>
      <w:r w:rsidRPr="009553CE">
        <w:rPr>
          <w:rFonts w:ascii="Arial" w:hAnsi="Arial" w:cs="Arial"/>
          <w:b/>
          <w:color w:val="000000"/>
          <w:sz w:val="18"/>
          <w:szCs w:val="18"/>
        </w:rPr>
        <w:t>Once bound to the TX</w:t>
      </w:r>
      <w:r w:rsidR="00B43B10" w:rsidRPr="009553CE">
        <w:rPr>
          <w:rFonts w:ascii="Arial" w:hAnsi="Arial" w:cs="Arial"/>
          <w:b/>
          <w:color w:val="000000"/>
          <w:sz w:val="18"/>
          <w:szCs w:val="18"/>
        </w:rPr>
        <w:t>/HT8 simply:</w:t>
      </w:r>
    </w:p>
    <w:p w:rsidR="009553CE" w:rsidRPr="009553CE" w:rsidRDefault="00B43B10" w:rsidP="00B43B10">
      <w:pPr>
        <w:rPr>
          <w:rFonts w:ascii="Arial" w:hAnsi="Arial" w:cs="Arial"/>
          <w:b/>
          <w:color w:val="000000"/>
          <w:sz w:val="18"/>
          <w:szCs w:val="18"/>
        </w:rPr>
      </w:pPr>
      <w:r w:rsidRPr="009553CE">
        <w:rPr>
          <w:rFonts w:ascii="Arial" w:hAnsi="Arial" w:cs="Arial"/>
          <w:color w:val="000000"/>
          <w:sz w:val="18"/>
          <w:szCs w:val="18"/>
        </w:rPr>
        <w:br/>
        <w:t>1. Turn on th</w:t>
      </w:r>
      <w:r w:rsidR="009553CE" w:rsidRPr="009553CE">
        <w:rPr>
          <w:rFonts w:ascii="Arial" w:hAnsi="Arial" w:cs="Arial"/>
          <w:color w:val="000000"/>
          <w:sz w:val="18"/>
          <w:szCs w:val="18"/>
        </w:rPr>
        <w:t>e HT8.</w:t>
      </w:r>
      <w:r w:rsidR="009553CE" w:rsidRPr="009553CE">
        <w:rPr>
          <w:rFonts w:ascii="Arial" w:hAnsi="Arial" w:cs="Arial"/>
          <w:color w:val="000000"/>
          <w:sz w:val="18"/>
          <w:szCs w:val="18"/>
        </w:rPr>
        <w:br/>
        <w:t>2. Turn on the TX</w:t>
      </w:r>
      <w:r w:rsidRPr="009553CE">
        <w:rPr>
          <w:rFonts w:ascii="Arial" w:hAnsi="Arial" w:cs="Arial"/>
          <w:color w:val="000000"/>
          <w:sz w:val="18"/>
          <w:szCs w:val="18"/>
        </w:rPr>
        <w:t>.</w:t>
      </w:r>
      <w:r w:rsidRPr="009553CE">
        <w:rPr>
          <w:rFonts w:ascii="Arial" w:hAnsi="Arial" w:cs="Arial"/>
          <w:color w:val="000000"/>
          <w:sz w:val="18"/>
          <w:szCs w:val="18"/>
        </w:rPr>
        <w:br/>
        <w:t>3. Plug in the heli battery.</w:t>
      </w:r>
      <w:r w:rsidRPr="009553CE">
        <w:rPr>
          <w:rFonts w:ascii="Arial" w:hAnsi="Arial" w:cs="Arial"/>
          <w:color w:val="000000"/>
          <w:sz w:val="18"/>
          <w:szCs w:val="18"/>
        </w:rPr>
        <w:br/>
      </w:r>
      <w:r w:rsidRPr="009553CE">
        <w:rPr>
          <w:rFonts w:ascii="Arial" w:hAnsi="Arial" w:cs="Arial"/>
          <w:color w:val="000000"/>
          <w:sz w:val="18"/>
          <w:szCs w:val="18"/>
        </w:rPr>
        <w:br/>
      </w:r>
      <w:r w:rsidR="009553CE">
        <w:rPr>
          <w:rFonts w:ascii="Arial" w:hAnsi="Arial" w:cs="Arial"/>
          <w:b/>
          <w:color w:val="000000"/>
          <w:sz w:val="18"/>
          <w:szCs w:val="18"/>
        </w:rPr>
        <w:t xml:space="preserve">                                                       </w:t>
      </w:r>
      <w:r w:rsidRPr="009553CE">
        <w:rPr>
          <w:rFonts w:ascii="Arial" w:hAnsi="Arial" w:cs="Arial"/>
          <w:b/>
          <w:color w:val="000000"/>
          <w:sz w:val="18"/>
          <w:szCs w:val="18"/>
        </w:rPr>
        <w:t>If yo</w:t>
      </w:r>
      <w:r w:rsidR="009553CE">
        <w:rPr>
          <w:rFonts w:ascii="Arial" w:hAnsi="Arial" w:cs="Arial"/>
          <w:b/>
          <w:color w:val="000000"/>
          <w:sz w:val="18"/>
          <w:szCs w:val="18"/>
        </w:rPr>
        <w:t>u want to re-b</w:t>
      </w:r>
      <w:r w:rsidR="009553CE" w:rsidRPr="009553CE">
        <w:rPr>
          <w:rFonts w:ascii="Arial" w:hAnsi="Arial" w:cs="Arial"/>
          <w:b/>
          <w:color w:val="000000"/>
          <w:sz w:val="18"/>
          <w:szCs w:val="18"/>
        </w:rPr>
        <w:t>ind back to any HiSKY TX</w:t>
      </w:r>
      <w:r w:rsidRPr="009553CE">
        <w:rPr>
          <w:rFonts w:ascii="Arial" w:hAnsi="Arial" w:cs="Arial"/>
          <w:b/>
          <w:color w:val="000000"/>
          <w:sz w:val="18"/>
          <w:szCs w:val="18"/>
        </w:rPr>
        <w:t>:</w:t>
      </w:r>
    </w:p>
    <w:p w:rsidR="001200AB" w:rsidRPr="009553CE" w:rsidRDefault="00B43B10" w:rsidP="00B43B10">
      <w:pPr>
        <w:rPr>
          <w:rFonts w:ascii="Arial" w:hAnsi="Arial" w:cs="Arial"/>
          <w:color w:val="000000"/>
          <w:sz w:val="18"/>
          <w:szCs w:val="18"/>
        </w:rPr>
      </w:pPr>
      <w:r w:rsidRPr="009553CE">
        <w:rPr>
          <w:rFonts w:ascii="Arial" w:hAnsi="Arial" w:cs="Arial"/>
          <w:color w:val="000000"/>
          <w:sz w:val="18"/>
          <w:szCs w:val="18"/>
        </w:rPr>
        <w:br/>
        <w:t xml:space="preserve">1. Place the heli </w:t>
      </w:r>
      <w:r w:rsidRPr="009553CE">
        <w:rPr>
          <w:rFonts w:ascii="Arial" w:hAnsi="Arial" w:cs="Arial"/>
          <w:b/>
          <w:color w:val="000000"/>
          <w:sz w:val="18"/>
          <w:szCs w:val="18"/>
          <w:u w:val="single"/>
        </w:rPr>
        <w:t>very close</w:t>
      </w:r>
      <w:r w:rsidR="009553CE">
        <w:rPr>
          <w:rFonts w:ascii="Arial" w:hAnsi="Arial" w:cs="Arial"/>
          <w:color w:val="000000"/>
          <w:sz w:val="18"/>
          <w:szCs w:val="18"/>
        </w:rPr>
        <w:t xml:space="preserve"> to the HiSKY TX</w:t>
      </w:r>
      <w:r w:rsidRPr="009553CE">
        <w:rPr>
          <w:rFonts w:ascii="Arial" w:hAnsi="Arial" w:cs="Arial"/>
          <w:color w:val="000000"/>
          <w:sz w:val="18"/>
          <w:szCs w:val="18"/>
        </w:rPr>
        <w:t>.</w:t>
      </w:r>
      <w:r w:rsidRPr="009553CE">
        <w:rPr>
          <w:rFonts w:ascii="Arial" w:hAnsi="Arial" w:cs="Arial"/>
          <w:color w:val="000000"/>
          <w:sz w:val="18"/>
          <w:szCs w:val="18"/>
        </w:rPr>
        <w:br/>
        <w:t>2. Plug in the heli battery.</w:t>
      </w:r>
      <w:r w:rsidRPr="009553CE">
        <w:rPr>
          <w:rFonts w:ascii="Arial" w:hAnsi="Arial" w:cs="Arial"/>
          <w:color w:val="000000"/>
          <w:sz w:val="18"/>
          <w:szCs w:val="18"/>
        </w:rPr>
        <w:br/>
        <w:t xml:space="preserve">3. </w:t>
      </w:r>
      <w:r w:rsidRPr="009553CE">
        <w:rPr>
          <w:rFonts w:ascii="Arial" w:hAnsi="Arial" w:cs="Arial"/>
          <w:b/>
          <w:color w:val="000000"/>
          <w:sz w:val="18"/>
          <w:szCs w:val="18"/>
          <w:u w:val="single"/>
        </w:rPr>
        <w:t>Very quickly</w:t>
      </w:r>
      <w:r w:rsidRPr="009553CE">
        <w:rPr>
          <w:rFonts w:ascii="Arial" w:hAnsi="Arial" w:cs="Arial"/>
          <w:b/>
          <w:color w:val="000000"/>
          <w:sz w:val="18"/>
          <w:szCs w:val="18"/>
        </w:rPr>
        <w:t>,</w:t>
      </w:r>
      <w:r w:rsidR="009553CE">
        <w:rPr>
          <w:rFonts w:ascii="Arial" w:hAnsi="Arial" w:cs="Arial"/>
          <w:color w:val="000000"/>
          <w:sz w:val="18"/>
          <w:szCs w:val="18"/>
        </w:rPr>
        <w:t xml:space="preserve"> ie while the RX</w:t>
      </w:r>
      <w:r w:rsidRPr="009553CE">
        <w:rPr>
          <w:rFonts w:ascii="Arial" w:hAnsi="Arial" w:cs="Arial"/>
          <w:color w:val="000000"/>
          <w:sz w:val="18"/>
          <w:szCs w:val="18"/>
        </w:rPr>
        <w:t xml:space="preserve"> green led flashes </w:t>
      </w:r>
      <w:r w:rsidRPr="009553CE">
        <w:rPr>
          <w:rFonts w:ascii="Arial" w:hAnsi="Arial" w:cs="Arial"/>
          <w:b/>
          <w:color w:val="000000"/>
          <w:sz w:val="18"/>
          <w:szCs w:val="18"/>
          <w:u w:val="single"/>
        </w:rPr>
        <w:t>once</w:t>
      </w:r>
      <w:r w:rsidR="009553CE">
        <w:rPr>
          <w:rFonts w:ascii="Arial" w:hAnsi="Arial" w:cs="Arial"/>
          <w:color w:val="000000"/>
          <w:sz w:val="18"/>
          <w:szCs w:val="18"/>
        </w:rPr>
        <w:t>, turn on the TX.</w:t>
      </w:r>
      <w:r w:rsidR="009553CE">
        <w:rPr>
          <w:rFonts w:ascii="Arial" w:hAnsi="Arial" w:cs="Arial"/>
          <w:color w:val="000000"/>
          <w:sz w:val="18"/>
          <w:szCs w:val="18"/>
        </w:rPr>
        <w:br/>
        <w:t>4. The heli RX</w:t>
      </w:r>
      <w:r w:rsidRPr="009553CE">
        <w:rPr>
          <w:rFonts w:ascii="Arial" w:hAnsi="Arial" w:cs="Arial"/>
          <w:color w:val="000000"/>
          <w:sz w:val="18"/>
          <w:szCs w:val="18"/>
        </w:rPr>
        <w:t xml:space="preserve"> led goes to solid green.</w:t>
      </w:r>
    </w:p>
    <w:sectPr w:rsidR="001200AB" w:rsidRPr="009553CE" w:rsidSect="00CD1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00AB"/>
    <w:rsid w:val="00016E12"/>
    <w:rsid w:val="001200AB"/>
    <w:rsid w:val="00157AC0"/>
    <w:rsid w:val="002F0B4E"/>
    <w:rsid w:val="0036497C"/>
    <w:rsid w:val="004863B1"/>
    <w:rsid w:val="007768F8"/>
    <w:rsid w:val="009553CE"/>
    <w:rsid w:val="00B43B10"/>
    <w:rsid w:val="00CD1DF3"/>
    <w:rsid w:val="00D56CEE"/>
    <w:rsid w:val="00DC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2013-12-05T13:52:00Z</dcterms:created>
  <dcterms:modified xsi:type="dcterms:W3CDTF">2013-12-05T15:37:00Z</dcterms:modified>
</cp:coreProperties>
</file>